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E1" w:rsidRPr="000F5B22" w:rsidRDefault="005A12E1" w:rsidP="005A12E1">
      <w:pPr>
        <w:pStyle w:val="Annex"/>
        <w:keepNext/>
        <w:numPr>
          <w:ilvl w:val="0"/>
          <w:numId w:val="0"/>
        </w:numPr>
        <w:spacing w:before="240"/>
        <w:outlineLvl w:val="0"/>
      </w:pPr>
      <w:bookmarkStart w:id="0" w:name="_Toc226444176"/>
      <w:bookmarkStart w:id="1" w:name="_Toc323234519"/>
      <w:bookmarkStart w:id="2" w:name="_Toc436507997"/>
      <w:bookmarkStart w:id="3" w:name="_Toc447039367"/>
      <w:r w:rsidRPr="000F5B22">
        <w:t>Action Items</w:t>
      </w:r>
      <w:bookmarkEnd w:id="0"/>
      <w:bookmarkEnd w:id="1"/>
      <w:bookmarkEnd w:id="2"/>
      <w:bookmarkEnd w:id="3"/>
      <w:r>
        <w:t xml:space="preserve"> VTS4</w:t>
      </w:r>
      <w:r w:rsidR="00404B33">
        <w:t>2</w:t>
      </w:r>
    </w:p>
    <w:p w:rsidR="005A12E1" w:rsidRPr="005F5486" w:rsidRDefault="005A12E1" w:rsidP="005A12E1">
      <w:pPr>
        <w:pStyle w:val="ActionWWA"/>
        <w:rPr>
          <w:rFonts w:asciiTheme="minorHAnsi" w:hAnsiTheme="minorHAnsi"/>
        </w:rPr>
      </w:pPr>
      <w:r w:rsidRPr="005F5486">
        <w:rPr>
          <w:rFonts w:asciiTheme="minorHAnsi" w:hAnsiTheme="minorHAnsi"/>
        </w:rPr>
        <w:t>Action Items for Secretariat</w:t>
      </w:r>
    </w:p>
    <w:p w:rsidR="000448F6" w:rsidRPr="00300AC7" w:rsidRDefault="005A12E1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r w:rsidRPr="007B7D4A">
        <w:rPr>
          <w:rFonts w:asciiTheme="minorHAnsi" w:eastAsia="MS Mincho" w:hAnsiTheme="minorHAnsi"/>
          <w:highlight w:val="yellow"/>
          <w:lang w:eastAsia="ja-JP"/>
        </w:rPr>
        <w:fldChar w:fldCharType="begin"/>
      </w:r>
      <w:r w:rsidRPr="007B7D4A">
        <w:rPr>
          <w:rFonts w:asciiTheme="minorHAnsi" w:hAnsiTheme="minorHAnsi"/>
          <w:highlight w:val="yellow"/>
        </w:rPr>
        <w:instrText xml:space="preserve"> TOC \h \z \t "Action IALA" \c </w:instrText>
      </w:r>
      <w:r w:rsidRPr="007B7D4A">
        <w:rPr>
          <w:rFonts w:asciiTheme="minorHAnsi" w:eastAsia="MS Mincho" w:hAnsiTheme="minorHAnsi"/>
          <w:highlight w:val="yellow"/>
          <w:lang w:eastAsia="ja-JP"/>
        </w:rPr>
        <w:fldChar w:fldCharType="separate"/>
      </w:r>
      <w:hyperlink w:anchor="_Toc461743757" w:history="1">
        <w:r w:rsidR="000448F6" w:rsidRPr="00300AC7">
          <w:rPr>
            <w:rStyle w:val="Hyperlink"/>
            <w:rFonts w:asciiTheme="minorHAnsi" w:hAnsiTheme="minorHAnsi"/>
            <w:noProof/>
          </w:rPr>
          <w:t xml:space="preserve">The </w:t>
        </w:r>
        <w:r w:rsidR="000448F6" w:rsidRPr="00300AC7">
          <w:rPr>
            <w:rStyle w:val="Hyperlink"/>
            <w:rFonts w:asciiTheme="minorHAnsi" w:hAnsiTheme="minorHAnsi"/>
            <w:b/>
            <w:noProof/>
          </w:rPr>
          <w:t>Committee Secretary</w:t>
        </w:r>
        <w:r w:rsidR="000448F6" w:rsidRPr="00300AC7">
          <w:rPr>
            <w:rStyle w:val="Hyperlink"/>
            <w:rFonts w:asciiTheme="minorHAnsi" w:hAnsiTheme="minorHAnsi"/>
            <w:noProof/>
          </w:rPr>
          <w:t xml:space="preserve"> is requested to provide a copy of the report from the VTS Questionnaire to the IALA Secretariat for release at the VTS2016 Symposium.</w:t>
        </w:r>
        <w:r w:rsidR="000448F6" w:rsidRPr="00300AC7">
          <w:rPr>
            <w:rFonts w:asciiTheme="minorHAnsi" w:hAnsiTheme="minorHAnsi"/>
            <w:noProof/>
            <w:webHidden/>
          </w:rPr>
          <w:tab/>
        </w:r>
        <w:r w:rsidR="000448F6" w:rsidRPr="00300AC7">
          <w:rPr>
            <w:rFonts w:asciiTheme="minorHAnsi" w:hAnsiTheme="minorHAnsi"/>
            <w:noProof/>
            <w:webHidden/>
          </w:rPr>
          <w:fldChar w:fldCharType="begin"/>
        </w:r>
        <w:r w:rsidR="000448F6" w:rsidRPr="00300AC7">
          <w:rPr>
            <w:rFonts w:asciiTheme="minorHAnsi" w:hAnsiTheme="minorHAnsi"/>
            <w:noProof/>
            <w:webHidden/>
          </w:rPr>
          <w:instrText xml:space="preserve"> PAGEREF _Toc461743757 \h </w:instrText>
        </w:r>
        <w:r w:rsidR="000448F6" w:rsidRPr="00300AC7">
          <w:rPr>
            <w:rFonts w:asciiTheme="minorHAnsi" w:hAnsiTheme="minorHAnsi"/>
            <w:noProof/>
            <w:webHidden/>
          </w:rPr>
        </w:r>
        <w:r w:rsidR="000448F6" w:rsidRPr="00300AC7">
          <w:rPr>
            <w:rFonts w:asciiTheme="minorHAnsi" w:hAnsiTheme="minorHAnsi"/>
            <w:noProof/>
            <w:webHidden/>
          </w:rPr>
          <w:fldChar w:fldCharType="separate"/>
        </w:r>
        <w:r w:rsidR="000448F6">
          <w:rPr>
            <w:rFonts w:asciiTheme="minorHAnsi" w:hAnsiTheme="minorHAnsi"/>
            <w:noProof/>
            <w:webHidden/>
          </w:rPr>
          <w:t>12</w:t>
        </w:r>
        <w:r w:rsidR="000448F6"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58" w:history="1">
        <w:r w:rsidRPr="00300AC7">
          <w:rPr>
            <w:rStyle w:val="Hyperlink"/>
            <w:rFonts w:asciiTheme="minorHAnsi" w:hAnsiTheme="minorHAnsi"/>
            <w:noProof/>
          </w:rPr>
          <w:t xml:space="preserve">The </w:t>
        </w:r>
        <w:r w:rsidRPr="00300AC7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300AC7">
          <w:rPr>
            <w:rStyle w:val="Hyperlink"/>
            <w:rFonts w:asciiTheme="minorHAnsi" w:hAnsiTheme="minorHAnsi"/>
            <w:noProof/>
          </w:rPr>
          <w:t xml:space="preserve"> is requested to forward the liaison note (VTS42-12.1.1) and the draft Guideline on Marine casualty / incident reporting and recording, including near miss situations as it relates to VTS (VTS42-12.1.2) to Council for approval.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_Toc461743758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13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59" w:history="1">
        <w:r w:rsidRPr="00300AC7">
          <w:rPr>
            <w:rStyle w:val="Hyperlink"/>
            <w:rFonts w:asciiTheme="minorHAnsi" w:hAnsiTheme="minorHAnsi"/>
            <w:noProof/>
          </w:rPr>
          <w:t xml:space="preserve">The </w:t>
        </w:r>
        <w:r w:rsidRPr="00300AC7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300AC7">
          <w:rPr>
            <w:rStyle w:val="Hyperlink"/>
            <w:rFonts w:asciiTheme="minorHAnsi" w:hAnsiTheme="minorHAnsi"/>
            <w:noProof/>
          </w:rPr>
          <w:t xml:space="preserve"> is requested to forward the revised templates on MSP (VTS42</w:t>
        </w:r>
        <w:r w:rsidRPr="00300AC7">
          <w:rPr>
            <w:rStyle w:val="Hyperlink"/>
            <w:rFonts w:asciiTheme="minorHAnsi" w:hAnsiTheme="minorHAnsi"/>
            <w:noProof/>
            <w:lang w:eastAsia="ja-JP"/>
          </w:rPr>
          <w:t>-12.2.1)</w:t>
        </w:r>
        <w:r w:rsidRPr="00300AC7">
          <w:rPr>
            <w:rStyle w:val="Hyperlink"/>
            <w:rFonts w:asciiTheme="minorHAnsi" w:hAnsiTheme="minorHAnsi"/>
            <w:noProof/>
          </w:rPr>
          <w:t xml:space="preserve"> as a working document to VTS43.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_Toc461743759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13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60" w:history="1">
        <w:r w:rsidRPr="00300AC7">
          <w:rPr>
            <w:rStyle w:val="Hyperlink"/>
            <w:rFonts w:asciiTheme="minorHAnsi" w:hAnsiTheme="minorHAnsi"/>
            <w:noProof/>
          </w:rPr>
          <w:t xml:space="preserve">The </w:t>
        </w:r>
        <w:r w:rsidRPr="00300AC7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300AC7">
          <w:rPr>
            <w:rStyle w:val="Hyperlink"/>
            <w:rFonts w:asciiTheme="minorHAnsi" w:hAnsiTheme="minorHAnsi"/>
            <w:noProof/>
          </w:rPr>
          <w:t xml:space="preserve"> is requested to forward the draft guideline WG1-WP2 (Effectiveness) (VTS42-12.2.2) as a working paper to VTS43.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_Toc461743760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14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61" w:history="1">
        <w:r w:rsidRPr="00300AC7">
          <w:rPr>
            <w:rStyle w:val="Hyperlink"/>
            <w:rFonts w:asciiTheme="minorHAnsi" w:hAnsiTheme="minorHAnsi"/>
            <w:noProof/>
          </w:rPr>
          <w:t xml:space="preserve">The </w:t>
        </w:r>
        <w:r w:rsidRPr="00300AC7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300AC7">
          <w:rPr>
            <w:rStyle w:val="Hyperlink"/>
            <w:rFonts w:asciiTheme="minorHAnsi" w:hAnsiTheme="minorHAnsi"/>
            <w:noProof/>
          </w:rPr>
          <w:t xml:space="preserve"> is requested to forward the working document on VTS Communication  (VTS42-12.2.3) as working paper to VTS 43 for further review and consideration.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_Toc461743761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14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62" w:history="1">
        <w:r w:rsidRPr="00300AC7">
          <w:rPr>
            <w:rStyle w:val="Hyperlink"/>
            <w:rFonts w:asciiTheme="minorHAnsi" w:hAnsiTheme="minorHAnsi"/>
            <w:noProof/>
            <w:lang w:val="en-AU"/>
          </w:rPr>
          <w:t xml:space="preserve">The </w:t>
        </w:r>
        <w:r w:rsidRPr="00300AC7">
          <w:rPr>
            <w:rStyle w:val="Hyperlink"/>
            <w:rFonts w:asciiTheme="minorHAnsi" w:hAnsiTheme="minorHAnsi"/>
            <w:b/>
            <w:bCs/>
            <w:noProof/>
            <w:lang w:val="en-AU"/>
          </w:rPr>
          <w:t>Committee Secretary</w:t>
        </w:r>
        <w:r w:rsidRPr="00300AC7">
          <w:rPr>
            <w:rStyle w:val="Hyperlink"/>
            <w:rFonts w:asciiTheme="minorHAnsi" w:hAnsiTheme="minorHAnsi"/>
            <w:noProof/>
            <w:lang w:val="en-AU"/>
          </w:rPr>
          <w:t xml:space="preserve"> is requested to </w:t>
        </w:r>
        <w:r w:rsidRPr="00300AC7">
          <w:rPr>
            <w:rStyle w:val="Hyperlink"/>
            <w:rFonts w:asciiTheme="minorHAnsi" w:hAnsiTheme="minorHAnsi"/>
            <w:noProof/>
          </w:rPr>
          <w:t>forward the paper on “Compelling Needs ” (VTS42-12.1.3) to VTS43 as an input paper for WG1 to use in the preparation of the proposed submission for a review of the resolution as an unplanned output.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_Toc461743762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15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63" w:history="1">
        <w:r w:rsidRPr="00300AC7">
          <w:rPr>
            <w:rStyle w:val="Hyperlink"/>
            <w:rFonts w:asciiTheme="minorHAnsi" w:hAnsiTheme="minorHAnsi"/>
            <w:noProof/>
          </w:rPr>
          <w:t xml:space="preserve">The </w:t>
        </w:r>
        <w:r w:rsidRPr="00300AC7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300AC7">
          <w:rPr>
            <w:rStyle w:val="Hyperlink"/>
            <w:rFonts w:asciiTheme="minorHAnsi" w:hAnsiTheme="minorHAnsi"/>
            <w:noProof/>
          </w:rPr>
          <w:t xml:space="preserve"> is requested to forward the proposed update of the IALA Dictionary (VTS42-12.1.4) and the proposed abbreviations (VTS42-12.1.5) to the IALA Dictionary Working Group for their consideration.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_Toc461743763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15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64" w:history="1">
        <w:r w:rsidRPr="00300AC7">
          <w:rPr>
            <w:rStyle w:val="Hyperlink"/>
            <w:rFonts w:asciiTheme="minorHAnsi" w:hAnsiTheme="minorHAnsi"/>
            <w:noProof/>
          </w:rPr>
          <w:t xml:space="preserve">The </w:t>
        </w:r>
        <w:r w:rsidRPr="00300AC7">
          <w:rPr>
            <w:rStyle w:val="Hyperlink"/>
            <w:rFonts w:asciiTheme="minorHAnsi" w:hAnsiTheme="minorHAnsi"/>
            <w:b/>
            <w:noProof/>
          </w:rPr>
          <w:t>Committee Secretariat</w:t>
        </w:r>
        <w:r w:rsidRPr="00300AC7">
          <w:rPr>
            <w:rStyle w:val="Hyperlink"/>
            <w:rFonts w:asciiTheme="minorHAnsi" w:hAnsiTheme="minorHAnsi"/>
            <w:noProof/>
          </w:rPr>
          <w:t xml:space="preserve"> is requested to forward the liaison note (VTS42-12.1.6 WG1-liaison note accseas) to the Joint WG VTS/ENAV Working Group for discussion.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_Toc461743764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15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65" w:history="1">
        <w:r w:rsidRPr="00300AC7">
          <w:rPr>
            <w:rStyle w:val="Hyperlink"/>
            <w:rFonts w:asciiTheme="minorHAnsi" w:hAnsiTheme="minorHAnsi"/>
            <w:noProof/>
          </w:rPr>
          <w:t xml:space="preserve">The </w:t>
        </w:r>
        <w:r w:rsidRPr="00300AC7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300AC7">
          <w:rPr>
            <w:rStyle w:val="Hyperlink"/>
            <w:rFonts w:asciiTheme="minorHAnsi" w:hAnsiTheme="minorHAnsi"/>
            <w:noProof/>
          </w:rPr>
          <w:t xml:space="preserve"> is requested to forward the liaison note on Marine Spatial Planning (VTS42-12.1.7) to the ARM Committee to consider.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_Toc461743765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16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66" w:history="1">
        <w:r w:rsidRPr="00300AC7">
          <w:rPr>
            <w:rStyle w:val="Hyperlink"/>
            <w:rFonts w:asciiTheme="minorHAnsi" w:hAnsiTheme="minorHAnsi"/>
            <w:noProof/>
          </w:rPr>
          <w:t xml:space="preserve">The </w:t>
        </w:r>
        <w:r w:rsidRPr="00300AC7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300AC7">
          <w:rPr>
            <w:rStyle w:val="Hyperlink"/>
            <w:rFonts w:asciiTheme="minorHAnsi" w:hAnsiTheme="minorHAnsi"/>
            <w:noProof/>
          </w:rPr>
          <w:t xml:space="preserve"> is requested to forward the working document VTS42-12.2.4 on portrayal to VTS43.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_Toc461743766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16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67" w:history="1">
        <w:r w:rsidRPr="00300AC7">
          <w:rPr>
            <w:rStyle w:val="Hyperlink"/>
            <w:rFonts w:asciiTheme="minorHAnsi" w:hAnsiTheme="minorHAnsi"/>
            <w:noProof/>
          </w:rPr>
          <w:t xml:space="preserve">The </w:t>
        </w:r>
        <w:r w:rsidRPr="00300AC7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300AC7">
          <w:rPr>
            <w:rStyle w:val="Hyperlink"/>
            <w:rFonts w:asciiTheme="minorHAnsi" w:hAnsiTheme="minorHAnsi"/>
            <w:noProof/>
          </w:rPr>
          <w:t xml:space="preserve"> is requested to forward the working document VTS42-12.2.5 on acceptance VTS systems to VTS43.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_Toc461743767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17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68" w:history="1">
        <w:r w:rsidRPr="00300AC7">
          <w:rPr>
            <w:rStyle w:val="Hyperlink"/>
            <w:rFonts w:asciiTheme="minorHAnsi" w:hAnsiTheme="minorHAnsi"/>
            <w:noProof/>
          </w:rPr>
          <w:t xml:space="preserve">The </w:t>
        </w:r>
        <w:r w:rsidRPr="00300AC7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300AC7">
          <w:rPr>
            <w:rStyle w:val="Hyperlink"/>
            <w:rFonts w:asciiTheme="minorHAnsi" w:hAnsiTheme="minorHAnsi"/>
            <w:noProof/>
          </w:rPr>
          <w:t xml:space="preserve"> is requested to forward the working document VTS42-12.2.6 on technical interface with other stakeholders to VTS43.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_Toc461743768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17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69" w:history="1">
        <w:r w:rsidRPr="00300AC7">
          <w:rPr>
            <w:rStyle w:val="Hyperlink"/>
            <w:rFonts w:asciiTheme="minorHAnsi" w:hAnsiTheme="minorHAnsi"/>
            <w:noProof/>
          </w:rPr>
          <w:t xml:space="preserve">The </w:t>
        </w:r>
        <w:r w:rsidRPr="00300AC7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300AC7">
          <w:rPr>
            <w:rStyle w:val="Hyperlink"/>
            <w:rFonts w:asciiTheme="minorHAnsi" w:hAnsiTheme="minorHAnsi"/>
            <w:noProof/>
          </w:rPr>
          <w:t xml:space="preserve"> is requested to forward the liaison note on the IALA e-navigation Road Map (VTS42-12.1.8) to the ENAV Committee and the Joint WG VTS-ENAV.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_Toc461743769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17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70" w:history="1">
        <w:r w:rsidRPr="00300AC7">
          <w:rPr>
            <w:rStyle w:val="Hyperlink"/>
            <w:rFonts w:asciiTheme="minorHAnsi" w:hAnsiTheme="minorHAnsi"/>
            <w:noProof/>
          </w:rPr>
          <w:t xml:space="preserve">The </w:t>
        </w:r>
        <w:r w:rsidRPr="00300AC7">
          <w:rPr>
            <w:rStyle w:val="Hyperlink"/>
            <w:rFonts w:asciiTheme="minorHAnsi" w:hAnsiTheme="minorHAnsi"/>
            <w:b/>
            <w:noProof/>
          </w:rPr>
          <w:t>Committee</w:t>
        </w:r>
        <w:r w:rsidRPr="00300AC7">
          <w:rPr>
            <w:rStyle w:val="Hyperlink"/>
            <w:rFonts w:asciiTheme="minorHAnsi" w:hAnsiTheme="minorHAnsi"/>
            <w:noProof/>
          </w:rPr>
          <w:t xml:space="preserve"> </w:t>
        </w:r>
        <w:r w:rsidRPr="00300AC7">
          <w:rPr>
            <w:rStyle w:val="Hyperlink"/>
            <w:rFonts w:asciiTheme="minorHAnsi" w:hAnsiTheme="minorHAnsi"/>
            <w:b/>
            <w:noProof/>
          </w:rPr>
          <w:t>Secretary</w:t>
        </w:r>
        <w:r w:rsidRPr="00300AC7">
          <w:rPr>
            <w:rStyle w:val="Hyperlink"/>
            <w:rFonts w:asciiTheme="minorHAnsi" w:hAnsiTheme="minorHAnsi"/>
            <w:noProof/>
          </w:rPr>
          <w:t xml:space="preserve"> is requested to forward working document on the revision of V-103 (VTS42-12.2.7) as input for VTS43.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_Toc461743770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18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71" w:history="1">
        <w:r w:rsidRPr="00300AC7">
          <w:rPr>
            <w:rStyle w:val="Hyperlink"/>
            <w:rFonts w:asciiTheme="minorHAnsi" w:hAnsiTheme="minorHAnsi"/>
            <w:noProof/>
          </w:rPr>
          <w:t xml:space="preserve">The </w:t>
        </w:r>
        <w:r w:rsidRPr="00300AC7">
          <w:rPr>
            <w:rStyle w:val="Hyperlink"/>
            <w:rFonts w:asciiTheme="minorHAnsi" w:hAnsiTheme="minorHAnsi"/>
            <w:b/>
            <w:noProof/>
          </w:rPr>
          <w:t>Committee</w:t>
        </w:r>
        <w:r w:rsidRPr="00300AC7">
          <w:rPr>
            <w:rStyle w:val="Hyperlink"/>
            <w:rFonts w:asciiTheme="minorHAnsi" w:hAnsiTheme="minorHAnsi"/>
            <w:noProof/>
          </w:rPr>
          <w:t xml:space="preserve"> </w:t>
        </w:r>
        <w:r w:rsidRPr="00300AC7">
          <w:rPr>
            <w:rStyle w:val="Hyperlink"/>
            <w:rFonts w:asciiTheme="minorHAnsi" w:hAnsiTheme="minorHAnsi"/>
            <w:b/>
            <w:noProof/>
          </w:rPr>
          <w:t>Secretary</w:t>
        </w:r>
        <w:r w:rsidRPr="00300AC7">
          <w:rPr>
            <w:rStyle w:val="Hyperlink"/>
            <w:rFonts w:asciiTheme="minorHAnsi" w:hAnsiTheme="minorHAnsi"/>
            <w:noProof/>
          </w:rPr>
          <w:t xml:space="preserve"> is requested to forward working document on VTS Manager training VTS42-12.2.8 (VTS42-10.2.2) as input for VTS43.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_Toc461743771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19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72" w:history="1">
        <w:r w:rsidRPr="00300AC7">
          <w:rPr>
            <w:rStyle w:val="Hyperlink"/>
            <w:rFonts w:asciiTheme="minorHAnsi" w:hAnsiTheme="minorHAnsi"/>
            <w:noProof/>
          </w:rPr>
          <w:t xml:space="preserve">The </w:t>
        </w:r>
        <w:r w:rsidRPr="00300AC7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300AC7">
          <w:rPr>
            <w:rStyle w:val="Hyperlink"/>
            <w:rFonts w:asciiTheme="minorHAnsi" w:hAnsiTheme="minorHAnsi"/>
            <w:noProof/>
          </w:rPr>
          <w:t xml:space="preserve"> is requested to forward the feedback of Working Group 3 to the editor of the VTS Questionnaire.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_Toc461743772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19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73" w:history="1">
        <w:r w:rsidRPr="00300AC7">
          <w:rPr>
            <w:rStyle w:val="Hyperlink"/>
            <w:rFonts w:asciiTheme="minorHAnsi" w:hAnsiTheme="minorHAnsi"/>
            <w:noProof/>
          </w:rPr>
          <w:t xml:space="preserve">The </w:t>
        </w:r>
        <w:r w:rsidRPr="00300AC7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300AC7">
          <w:rPr>
            <w:rStyle w:val="Hyperlink"/>
            <w:rFonts w:asciiTheme="minorHAnsi" w:hAnsiTheme="minorHAnsi"/>
            <w:noProof/>
          </w:rPr>
          <w:t xml:space="preserve"> is requested to forward working document on Human Factors (VTS42-12.2.9) as working paper for VTS43.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_Toc461743773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20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5A12E1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74" w:history="1">
        <w:r w:rsidRPr="00300AC7">
          <w:rPr>
            <w:rStyle w:val="Hyperlink"/>
            <w:rFonts w:asciiTheme="minorHAnsi" w:hAnsiTheme="minorHAnsi"/>
            <w:noProof/>
          </w:rPr>
          <w:t xml:space="preserve">The </w:t>
        </w:r>
        <w:r w:rsidRPr="00300AC7">
          <w:rPr>
            <w:rStyle w:val="Hyperlink"/>
            <w:rFonts w:asciiTheme="minorHAnsi" w:hAnsiTheme="minorHAnsi"/>
            <w:b/>
            <w:noProof/>
          </w:rPr>
          <w:t>Committee Secretary</w:t>
        </w:r>
        <w:r w:rsidRPr="00300AC7">
          <w:rPr>
            <w:rStyle w:val="Hyperlink"/>
            <w:rFonts w:asciiTheme="minorHAnsi" w:hAnsiTheme="minorHAnsi"/>
            <w:noProof/>
          </w:rPr>
          <w:t xml:space="preserve"> is requested to forward the report of VTS42 (VTS42-14) after completion (deadline 5 September 2016) to the IALA Council, to note.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_Toc461743774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23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5A12E1" w:rsidRPr="007B7D4A" w:rsidRDefault="005A12E1" w:rsidP="005A12E1">
      <w:pPr>
        <w:pStyle w:val="ActionItem"/>
        <w:rPr>
          <w:sz w:val="28"/>
          <w:highlight w:val="yellow"/>
        </w:rPr>
      </w:pPr>
      <w:r w:rsidRPr="007B7D4A">
        <w:rPr>
          <w:rFonts w:asciiTheme="minorHAnsi" w:hAnsiTheme="minorHAnsi"/>
          <w:highlight w:val="yellow"/>
        </w:rPr>
        <w:fldChar w:fldCharType="end"/>
      </w:r>
    </w:p>
    <w:p w:rsidR="005A12E1" w:rsidRPr="00A16811" w:rsidRDefault="005A12E1" w:rsidP="005A12E1">
      <w:pPr>
        <w:pStyle w:val="ActionItem"/>
        <w:rPr>
          <w:szCs w:val="28"/>
        </w:rPr>
      </w:pPr>
      <w:r w:rsidRPr="00A16811">
        <w:lastRenderedPageBreak/>
        <w:t>Action Items for Members</w:t>
      </w:r>
    </w:p>
    <w:p w:rsidR="000448F6" w:rsidRPr="00300AC7" w:rsidRDefault="005A12E1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r w:rsidRPr="007B7D4A">
        <w:rPr>
          <w:rFonts w:asciiTheme="minorHAnsi" w:eastAsia="MS Mincho" w:hAnsiTheme="minorHAnsi"/>
          <w:szCs w:val="24"/>
          <w:highlight w:val="yellow"/>
          <w:lang w:eastAsia="ja-JP"/>
        </w:rPr>
        <w:fldChar w:fldCharType="begin"/>
      </w:r>
      <w:r w:rsidRPr="007B7D4A">
        <w:rPr>
          <w:rFonts w:asciiTheme="minorHAnsi" w:hAnsiTheme="minorHAnsi"/>
          <w:highlight w:val="yellow"/>
        </w:rPr>
        <w:instrText xml:space="preserve"> TOC \h \z \t "Action Member" \c </w:instrText>
      </w:r>
      <w:r w:rsidRPr="007B7D4A">
        <w:rPr>
          <w:rFonts w:asciiTheme="minorHAnsi" w:eastAsia="MS Mincho" w:hAnsiTheme="minorHAnsi"/>
          <w:szCs w:val="24"/>
          <w:highlight w:val="yellow"/>
          <w:lang w:eastAsia="ja-JP"/>
        </w:rPr>
        <w:fldChar w:fldCharType="separate"/>
      </w:r>
      <w:hyperlink w:anchor="_Toc461743777" w:history="1">
        <w:r w:rsidR="000448F6" w:rsidRPr="00300AC7">
          <w:rPr>
            <w:rStyle w:val="Hyperlink"/>
            <w:rFonts w:asciiTheme="minorHAnsi" w:hAnsiTheme="minorHAnsi"/>
            <w:noProof/>
          </w:rPr>
          <w:t xml:space="preserve">The </w:t>
        </w:r>
        <w:r w:rsidR="000448F6" w:rsidRPr="00300AC7">
          <w:rPr>
            <w:rStyle w:val="Hyperlink"/>
            <w:rFonts w:asciiTheme="minorHAnsi" w:hAnsiTheme="minorHAnsi"/>
            <w:b/>
            <w:noProof/>
          </w:rPr>
          <w:t>Committee Members</w:t>
        </w:r>
        <w:r w:rsidR="000448F6" w:rsidRPr="00300AC7">
          <w:rPr>
            <w:rStyle w:val="Hyperlink"/>
            <w:rFonts w:asciiTheme="minorHAnsi" w:hAnsiTheme="minorHAnsi"/>
            <w:noProof/>
          </w:rPr>
          <w:t xml:space="preserve"> are requested to review and provide comments on the draft template of MSP 1 (INS) (VTS42-12.2.1) before 20 February 2017 to Malin Dreijer (</w:t>
        </w:r>
        <w:r w:rsidR="000448F6" w:rsidRPr="00300AC7">
          <w:rPr>
            <w:rStyle w:val="Hyperlink"/>
            <w:rFonts w:asciiTheme="minorHAnsi" w:hAnsiTheme="minorHAnsi" w:cs="Arial"/>
            <w:noProof/>
          </w:rPr>
          <w:t>malin.dreijer@kystverket.no</w:t>
        </w:r>
        <w:r w:rsidR="000448F6" w:rsidRPr="00300AC7">
          <w:rPr>
            <w:rStyle w:val="Hyperlink"/>
            <w:rFonts w:asciiTheme="minorHAnsi" w:hAnsiTheme="minorHAnsi"/>
            <w:noProof/>
          </w:rPr>
          <w:t>).</w:t>
        </w:r>
        <w:r w:rsidR="000448F6" w:rsidRPr="00300AC7">
          <w:rPr>
            <w:rFonts w:asciiTheme="minorHAnsi" w:hAnsiTheme="minorHAnsi"/>
            <w:noProof/>
            <w:webHidden/>
          </w:rPr>
          <w:tab/>
        </w:r>
        <w:r w:rsidR="000448F6" w:rsidRPr="00300AC7">
          <w:rPr>
            <w:rFonts w:asciiTheme="minorHAnsi" w:hAnsiTheme="minorHAnsi"/>
            <w:noProof/>
            <w:webHidden/>
          </w:rPr>
          <w:fldChar w:fldCharType="begin"/>
        </w:r>
        <w:r w:rsidR="000448F6" w:rsidRPr="00300AC7">
          <w:rPr>
            <w:rFonts w:asciiTheme="minorHAnsi" w:hAnsiTheme="minorHAnsi"/>
            <w:noProof/>
            <w:webHidden/>
          </w:rPr>
          <w:instrText xml:space="preserve"> PAGEREF _Toc461743777 \h </w:instrText>
        </w:r>
        <w:r w:rsidR="000448F6" w:rsidRPr="00300AC7">
          <w:rPr>
            <w:rFonts w:asciiTheme="minorHAnsi" w:hAnsiTheme="minorHAnsi"/>
            <w:noProof/>
            <w:webHidden/>
          </w:rPr>
        </w:r>
        <w:r w:rsidR="000448F6" w:rsidRPr="00300AC7">
          <w:rPr>
            <w:rFonts w:asciiTheme="minorHAnsi" w:hAnsiTheme="minorHAnsi"/>
            <w:noProof/>
            <w:webHidden/>
          </w:rPr>
          <w:fldChar w:fldCharType="separate"/>
        </w:r>
        <w:r w:rsidR="000448F6">
          <w:rPr>
            <w:rFonts w:asciiTheme="minorHAnsi" w:hAnsiTheme="minorHAnsi"/>
            <w:noProof/>
            <w:webHidden/>
          </w:rPr>
          <w:t>14</w:t>
        </w:r>
        <w:r w:rsidR="000448F6"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78" w:history="1">
        <w:r w:rsidRPr="00300AC7">
          <w:rPr>
            <w:rStyle w:val="Hyperlink"/>
            <w:rFonts w:asciiTheme="minorHAnsi" w:hAnsiTheme="minorHAnsi"/>
            <w:b/>
            <w:noProof/>
          </w:rPr>
          <w:t>Committee members</w:t>
        </w:r>
        <w:r w:rsidRPr="00300AC7">
          <w:rPr>
            <w:rStyle w:val="Hyperlink"/>
            <w:rFonts w:asciiTheme="minorHAnsi" w:hAnsiTheme="minorHAnsi"/>
            <w:noProof/>
          </w:rPr>
          <w:t xml:space="preserve"> are requested to send any relevant guidance, advice or documentation they provide to VTS personnel on effective oral communication to Thomas Southall (Tom.Southall@pla.co.uk), it does not necessarily have to be in English.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_Toc461743778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14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79" w:history="1">
        <w:r w:rsidRPr="00300AC7">
          <w:rPr>
            <w:rStyle w:val="Hyperlink"/>
            <w:rFonts w:asciiTheme="minorHAnsi" w:hAnsiTheme="minorHAnsi"/>
            <w:b/>
            <w:noProof/>
          </w:rPr>
          <w:t xml:space="preserve">Members of the VTS Committee </w:t>
        </w:r>
        <w:r w:rsidRPr="00300AC7">
          <w:rPr>
            <w:rStyle w:val="Hyperlink"/>
            <w:rFonts w:asciiTheme="minorHAnsi" w:hAnsiTheme="minorHAnsi"/>
            <w:noProof/>
          </w:rPr>
          <w:t>are requested to provide comments on the draft revisions of IALA Recommendation V-103 to the Chair and Vice Chair of Working Group 3 by Thursday 1</w:t>
        </w:r>
        <w:r w:rsidRPr="00300AC7">
          <w:rPr>
            <w:rStyle w:val="Hyperlink"/>
            <w:rFonts w:asciiTheme="minorHAnsi" w:hAnsiTheme="minorHAnsi"/>
            <w:noProof/>
            <w:vertAlign w:val="superscript"/>
          </w:rPr>
          <w:t>st</w:t>
        </w:r>
        <w:r w:rsidRPr="00300AC7">
          <w:rPr>
            <w:rStyle w:val="Hyperlink"/>
            <w:rFonts w:asciiTheme="minorHAnsi" w:hAnsiTheme="minorHAnsi"/>
            <w:noProof/>
          </w:rPr>
          <w:t xml:space="preserve"> December 2016.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_Toc461743779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18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0448F6" w:rsidRPr="00300AC7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80" w:history="1">
        <w:r w:rsidRPr="00300AC7">
          <w:rPr>
            <w:rStyle w:val="Hyperlink"/>
            <w:rFonts w:asciiTheme="minorHAnsi" w:hAnsiTheme="minorHAnsi"/>
            <w:b/>
            <w:noProof/>
          </w:rPr>
          <w:t xml:space="preserve">Members of the Working Group 3 </w:t>
        </w:r>
        <w:r w:rsidRPr="00300AC7">
          <w:rPr>
            <w:rStyle w:val="Hyperlink"/>
            <w:rFonts w:asciiTheme="minorHAnsi" w:hAnsiTheme="minorHAnsi"/>
            <w:noProof/>
          </w:rPr>
          <w:t>are requested to provide examples of VTS Certification (including VTS Certification Logs or equivalent documents) to Burçin Erlevent by VTS43.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_Toc461743780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20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</w:p>
    <w:p w:rsidR="005A12E1" w:rsidRDefault="000448F6" w:rsidP="000448F6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61743781" w:history="1">
        <w:r w:rsidRPr="00300AC7">
          <w:rPr>
            <w:rStyle w:val="Hyperlink"/>
            <w:rFonts w:asciiTheme="minorHAnsi" w:hAnsiTheme="minorHAnsi"/>
            <w:b/>
            <w:noProof/>
          </w:rPr>
          <w:t>Members of the</w:t>
        </w:r>
        <w:r w:rsidRPr="00300AC7">
          <w:rPr>
            <w:rStyle w:val="Hyperlink"/>
            <w:rFonts w:asciiTheme="minorHAnsi" w:hAnsiTheme="minorHAnsi"/>
            <w:noProof/>
          </w:rPr>
          <w:t xml:space="preserve"> </w:t>
        </w:r>
        <w:r w:rsidRPr="00300AC7">
          <w:rPr>
            <w:rStyle w:val="Hyperlink"/>
            <w:rFonts w:asciiTheme="minorHAnsi" w:hAnsiTheme="minorHAnsi"/>
            <w:b/>
            <w:noProof/>
          </w:rPr>
          <w:t>VTS Committee</w:t>
        </w:r>
        <w:r w:rsidRPr="00300AC7">
          <w:rPr>
            <w:rStyle w:val="Hyperlink"/>
            <w:rFonts w:asciiTheme="minorHAnsi" w:hAnsiTheme="minorHAnsi"/>
            <w:noProof/>
          </w:rPr>
          <w:t xml:space="preserve"> are requested to provide examples of training / familiarisation programmes / seminars / documents related to VTS Awareness for Navigating Officers to the Chair and Vice Chair of Working Group 3 for review and consideration.</w:t>
        </w:r>
        <w:r w:rsidRPr="00300AC7">
          <w:rPr>
            <w:rFonts w:asciiTheme="minorHAnsi" w:hAnsiTheme="minorHAnsi"/>
            <w:noProof/>
            <w:webHidden/>
          </w:rPr>
          <w:tab/>
        </w:r>
        <w:r w:rsidRPr="00300AC7">
          <w:rPr>
            <w:rFonts w:asciiTheme="minorHAnsi" w:hAnsiTheme="minorHAnsi"/>
            <w:noProof/>
            <w:webHidden/>
          </w:rPr>
          <w:fldChar w:fldCharType="begin"/>
        </w:r>
        <w:r w:rsidRPr="00300AC7">
          <w:rPr>
            <w:rFonts w:asciiTheme="minorHAnsi" w:hAnsiTheme="minorHAnsi"/>
            <w:noProof/>
            <w:webHidden/>
          </w:rPr>
          <w:instrText xml:space="preserve"> PAGEREF _Toc461743781 \h </w:instrText>
        </w:r>
        <w:r w:rsidRPr="00300AC7">
          <w:rPr>
            <w:rFonts w:asciiTheme="minorHAnsi" w:hAnsiTheme="minorHAnsi"/>
            <w:noProof/>
            <w:webHidden/>
          </w:rPr>
        </w:r>
        <w:r w:rsidRPr="00300AC7">
          <w:rPr>
            <w:rFonts w:asciiTheme="minorHAnsi" w:hAnsiTheme="minorHAnsi"/>
            <w:noProof/>
            <w:webHidden/>
          </w:rPr>
          <w:fldChar w:fldCharType="separate"/>
        </w:r>
        <w:r>
          <w:rPr>
            <w:rFonts w:asciiTheme="minorHAnsi" w:hAnsiTheme="minorHAnsi"/>
            <w:noProof/>
            <w:webHidden/>
          </w:rPr>
          <w:t>20</w:t>
        </w:r>
        <w:r w:rsidRPr="00300AC7">
          <w:rPr>
            <w:rFonts w:asciiTheme="minorHAnsi" w:hAnsiTheme="minorHAnsi"/>
            <w:noProof/>
            <w:webHidden/>
          </w:rPr>
          <w:fldChar w:fldCharType="end"/>
        </w:r>
      </w:hyperlink>
      <w:bookmarkStart w:id="4" w:name="_GoBack"/>
      <w:bookmarkEnd w:id="4"/>
    </w:p>
    <w:p w:rsidR="006079BA" w:rsidRDefault="005A12E1" w:rsidP="005A12E1">
      <w:r w:rsidRPr="007B7D4A">
        <w:rPr>
          <w:rFonts w:asciiTheme="minorHAnsi" w:hAnsiTheme="minorHAnsi"/>
          <w:highlight w:val="yellow"/>
        </w:rPr>
        <w:fldChar w:fldCharType="end"/>
      </w:r>
    </w:p>
    <w:sectPr w:rsidR="006079B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A44" w:rsidRDefault="002A1A44" w:rsidP="005A12E1">
      <w:r>
        <w:separator/>
      </w:r>
    </w:p>
  </w:endnote>
  <w:endnote w:type="continuationSeparator" w:id="0">
    <w:p w:rsidR="002A1A44" w:rsidRDefault="002A1A44" w:rsidP="005A1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A44" w:rsidRDefault="002A1A44" w:rsidP="005A12E1">
      <w:r>
        <w:separator/>
      </w:r>
    </w:p>
  </w:footnote>
  <w:footnote w:type="continuationSeparator" w:id="0">
    <w:p w:rsidR="002A1A44" w:rsidRDefault="002A1A44" w:rsidP="005A1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2E1" w:rsidRDefault="005A12E1">
    <w:pPr>
      <w:pStyle w:val="Header"/>
    </w:pPr>
    <w:r>
      <w:tab/>
    </w:r>
    <w:r>
      <w:rPr>
        <w:b/>
        <w:noProof/>
        <w:sz w:val="32"/>
        <w:szCs w:val="32"/>
        <w:lang w:eastAsia="en-GB"/>
      </w:rPr>
      <w:drawing>
        <wp:inline distT="0" distB="0" distL="0" distR="0" wp14:anchorId="5F53B21D" wp14:editId="28E4E7EA">
          <wp:extent cx="592455" cy="5797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>VTS4</w:t>
    </w:r>
    <w:r w:rsidR="00404B33">
      <w:t>3</w:t>
    </w:r>
    <w:r>
      <w:t>-2.1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60585238"/>
    <w:multiLevelType w:val="multilevel"/>
    <w:tmpl w:val="D8C8E7F4"/>
    <w:lvl w:ilvl="0">
      <w:start w:val="1"/>
      <w:numFmt w:val="upperLetter"/>
      <w:pStyle w:val="Annex"/>
      <w:lvlText w:val="ANNEX %1"/>
      <w:lvlJc w:val="left"/>
      <w:pPr>
        <w:ind w:left="1701" w:hanging="170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6FA3137E"/>
    <w:multiLevelType w:val="hybridMultilevel"/>
    <w:tmpl w:val="06A42EE0"/>
    <w:lvl w:ilvl="0" w:tplc="AB74FCC0">
      <w:start w:val="1"/>
      <w:numFmt w:val="decimal"/>
      <w:pStyle w:val="TableofFigure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2E1"/>
    <w:rsid w:val="000448F6"/>
    <w:rsid w:val="002A1A44"/>
    <w:rsid w:val="00404B33"/>
    <w:rsid w:val="005A12E1"/>
    <w:rsid w:val="0060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2E1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BodyText"/>
    <w:qFormat/>
    <w:rsid w:val="005A12E1"/>
    <w:pPr>
      <w:numPr>
        <w:numId w:val="1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24"/>
      <w:szCs w:val="28"/>
      <w:lang w:eastAsia="en-GB"/>
    </w:rPr>
  </w:style>
  <w:style w:type="character" w:styleId="Hyperlink">
    <w:name w:val="Hyperlink"/>
    <w:basedOn w:val="DefaultParagraphFont"/>
    <w:uiPriority w:val="99"/>
    <w:rsid w:val="005A12E1"/>
    <w:rPr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rsid w:val="005A12E1"/>
    <w:pPr>
      <w:numPr>
        <w:numId w:val="2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ActionItem">
    <w:name w:val="Action Item"/>
    <w:basedOn w:val="Normal"/>
    <w:next w:val="Normal"/>
    <w:link w:val="ActionItemChar"/>
    <w:qFormat/>
    <w:rsid w:val="005A12E1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character" w:customStyle="1" w:styleId="ActionItemChar">
    <w:name w:val="Action Item Char"/>
    <w:link w:val="ActionItem"/>
    <w:rsid w:val="005A12E1"/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ctionWWA">
    <w:name w:val="Action WWA"/>
    <w:basedOn w:val="Normal"/>
    <w:next w:val="BodyText"/>
    <w:qFormat/>
    <w:rsid w:val="005A12E1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5A12E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12E1"/>
    <w:rPr>
      <w:rFonts w:ascii="Arial" w:eastAsia="Times New Roman" w:hAnsi="Arial" w:cs="Times New Roman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A12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12E1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A12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12E1"/>
    <w:rPr>
      <w:rFonts w:ascii="Arial" w:eastAsia="Times New Roman" w:hAnsi="Arial" w:cs="Times New Roman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2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gendaItem">
    <w:name w:val="Agenda Item"/>
    <w:basedOn w:val="Normal"/>
    <w:rsid w:val="000448F6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2E1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BodyText"/>
    <w:qFormat/>
    <w:rsid w:val="005A12E1"/>
    <w:pPr>
      <w:numPr>
        <w:numId w:val="1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24"/>
      <w:szCs w:val="28"/>
      <w:lang w:eastAsia="en-GB"/>
    </w:rPr>
  </w:style>
  <w:style w:type="character" w:styleId="Hyperlink">
    <w:name w:val="Hyperlink"/>
    <w:basedOn w:val="DefaultParagraphFont"/>
    <w:uiPriority w:val="99"/>
    <w:rsid w:val="005A12E1"/>
    <w:rPr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rsid w:val="005A12E1"/>
    <w:pPr>
      <w:numPr>
        <w:numId w:val="2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ActionItem">
    <w:name w:val="Action Item"/>
    <w:basedOn w:val="Normal"/>
    <w:next w:val="Normal"/>
    <w:link w:val="ActionItemChar"/>
    <w:qFormat/>
    <w:rsid w:val="005A12E1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character" w:customStyle="1" w:styleId="ActionItemChar">
    <w:name w:val="Action Item Char"/>
    <w:link w:val="ActionItem"/>
    <w:rsid w:val="005A12E1"/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ctionWWA">
    <w:name w:val="Action WWA"/>
    <w:basedOn w:val="Normal"/>
    <w:next w:val="BodyText"/>
    <w:qFormat/>
    <w:rsid w:val="005A12E1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5A12E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12E1"/>
    <w:rPr>
      <w:rFonts w:ascii="Arial" w:eastAsia="Times New Roman" w:hAnsi="Arial" w:cs="Times New Roman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A12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12E1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A12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12E1"/>
    <w:rPr>
      <w:rFonts w:ascii="Arial" w:eastAsia="Times New Roman" w:hAnsi="Arial" w:cs="Times New Roman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2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gendaItem">
    <w:name w:val="Agenda Item"/>
    <w:basedOn w:val="Normal"/>
    <w:rsid w:val="000448F6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3</cp:revision>
  <dcterms:created xsi:type="dcterms:W3CDTF">2016-12-29T13:08:00Z</dcterms:created>
  <dcterms:modified xsi:type="dcterms:W3CDTF">2016-12-29T13:09:00Z</dcterms:modified>
</cp:coreProperties>
</file>